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jc w:val="distribute"/>
        <w:rPr>
          <w:rFonts w:hint="default" w:ascii="ＭＳ Ｐ明朝" w:hAnsi="ＭＳ Ｐ明朝" w:eastAsia="ＭＳ Ｐ明朝"/>
          <w:b w:val="1"/>
          <w:w w:val="200"/>
          <w:sz w:val="2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  <w:w w:val="200"/>
          <w:sz w:val="24"/>
        </w:rPr>
        <w:t>第３回上三川混合バレーボール大会</w:t>
      </w:r>
    </w:p>
    <w:p>
      <w:pPr>
        <w:pStyle w:val="15"/>
        <w:wordWrap w:val="1"/>
        <w:spacing w:line="300" w:lineRule="auto"/>
        <w:jc w:val="center"/>
        <w:rPr>
          <w:rFonts w:hint="default"/>
          <w:spacing w:val="36"/>
          <w:w w:val="200"/>
        </w:rPr>
      </w:pPr>
      <w:r>
        <w:rPr>
          <w:rFonts w:hint="eastAsia"/>
          <w:spacing w:val="36"/>
          <w:w w:val="200"/>
        </w:rPr>
        <w:t>参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加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申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込</w:t>
      </w:r>
      <w:r>
        <w:rPr>
          <w:rFonts w:hint="eastAsia"/>
        </w:rPr>
        <w:t>　</w:t>
      </w:r>
      <w:r>
        <w:rPr>
          <w:rFonts w:hint="eastAsia"/>
          <w:spacing w:val="36"/>
          <w:w w:val="200"/>
        </w:rPr>
        <w:t>書</w:t>
      </w:r>
    </w:p>
    <w:p>
      <w:pPr>
        <w:pStyle w:val="22"/>
        <w:spacing w:line="100" w:lineRule="exact"/>
        <w:rPr>
          <w:rFonts w:hint="default"/>
          <w:sz w:val="16"/>
        </w:rPr>
      </w:pPr>
    </w:p>
    <w:tbl>
      <w:tblPr>
        <w:tblStyle w:val="11"/>
        <w:tblW w:w="10490" w:type="dxa"/>
        <w:tblInd w:w="-127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709"/>
        <w:gridCol w:w="709"/>
        <w:gridCol w:w="1965"/>
        <w:gridCol w:w="870"/>
        <w:gridCol w:w="1985"/>
        <w:gridCol w:w="1964"/>
        <w:gridCol w:w="2288"/>
      </w:tblGrid>
      <w:tr>
        <w:trPr>
          <w:cantSplit/>
          <w:trHeight w:val="510" w:hRule="exac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spacing w:line="257" w:lineRule="exact"/>
              <w:ind w:left="113" w:right="113"/>
              <w:jc w:val="distribute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15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57" w:lineRule="exact"/>
              <w:ind w:firstLine="130" w:firstLineChars="52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425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54" w:hRule="exac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4252" w:type="dxa"/>
            <w:gridSpan w:val="2"/>
            <w:tcBorders>
              <w:top w:val="dotted" w:color="auto" w:sz="4" w:space="0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9"/>
              </w:rPr>
            </w:pPr>
            <w:r>
              <w:rPr>
                <w:rFonts w:hint="eastAsia"/>
                <w:spacing w:val="9"/>
              </w:rPr>
              <w:t>略名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473"/>
                <w:fitText w:val="1367" w:id="1"/>
              </w:rPr>
              <w:t>名</w:t>
            </w:r>
            <w:r>
              <w:rPr>
                <w:rFonts w:hint="eastAsia"/>
                <w:spacing w:val="0"/>
                <w:fitText w:val="1367" w:id="1"/>
              </w:rPr>
              <w:t>前</w:t>
            </w:r>
          </w:p>
        </w:tc>
        <w:tc>
          <w:tcPr>
            <w:tcW w:w="870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949" w:type="dxa"/>
            <w:gridSpan w:val="2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288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 w:eastAsia="SimSun"/>
              </w:rPr>
            </w:pPr>
            <w:r>
              <w:rPr>
                <w:rFonts w:hint="eastAsia"/>
              </w:rPr>
              <w:t>連絡先電話</w:t>
            </w:r>
          </w:p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（自宅</w:t>
            </w:r>
            <w:r>
              <w:rPr>
                <w:rFonts w:hint="eastAsia" w:ascii="ＭＳ Ｐ明朝" w:hAnsi="ＭＳ Ｐ明朝" w:eastAsia="ＭＳ Ｐ明朝"/>
                <w:sz w:val="18"/>
              </w:rPr>
              <w:t>or</w:t>
            </w:r>
            <w:r>
              <w:rPr>
                <w:rFonts w:hint="eastAsia" w:ascii="ＭＳ Ｐ明朝" w:hAnsi="ＭＳ Ｐ明朝" w:eastAsia="ＭＳ Ｐ明朝"/>
                <w:sz w:val="18"/>
              </w:rPr>
              <w:t>携帯</w:t>
            </w:r>
            <w:r>
              <w:rPr>
                <w:rFonts w:hint="eastAsia" w:ascii="ＭＳ Ｐ明朝" w:hAnsi="ＭＳ Ｐ明朝" w:eastAsia="ＭＳ Ｐ明朝"/>
                <w:sz w:val="18"/>
              </w:rPr>
              <w:t>)</w:t>
            </w: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１６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１７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１８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１９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70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２０</w:t>
            </w:r>
          </w:p>
        </w:tc>
        <w:tc>
          <w:tcPr>
            <w:tcW w:w="70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196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87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3949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52" w:lineRule="exact"/>
        <w:rPr>
          <w:rFonts w:hint="default"/>
          <w:spacing w:val="0"/>
        </w:rPr>
      </w:pPr>
    </w:p>
    <w:p>
      <w:pPr>
        <w:pStyle w:val="0"/>
        <w:snapToGrid w:val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</w:t>
      </w:r>
      <w:r>
        <w:rPr>
          <w:rFonts w:hint="eastAsia" w:ascii="ＭＳ Ｐ明朝" w:hAnsi="ＭＳ Ｐ明朝" w:eastAsia="ＭＳ Ｐ明朝"/>
          <w:sz w:val="24"/>
        </w:rPr>
        <w:t xml:space="preserve"> P</w:t>
      </w:r>
      <w:r>
        <w:rPr>
          <w:rFonts w:hint="eastAsia" w:ascii="ＭＳ Ｐ明朝" w:hAnsi="ＭＳ Ｐ明朝" w:eastAsia="ＭＳ Ｐ明朝"/>
          <w:sz w:val="24"/>
        </w:rPr>
        <w:t>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プレイヤー）、</w:t>
      </w:r>
      <w:r>
        <w:rPr>
          <w:rFonts w:hint="eastAsia" w:ascii="ＭＳ Ｐ明朝" w:hAnsi="ＭＳ Ｐ明朝" w:eastAsia="ＭＳ Ｐ明朝"/>
          <w:sz w:val="24"/>
        </w:rPr>
        <w:t>O</w:t>
      </w:r>
      <w:r>
        <w:rPr>
          <w:rFonts w:hint="eastAsia" w:ascii="ＭＳ Ｐ明朝" w:hAnsi="ＭＳ Ｐ明朝" w:eastAsia="ＭＳ Ｐ明朝"/>
          <w:sz w:val="24"/>
        </w:rPr>
        <w:t>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応援、観戦）の略名を該当する方の番号横に記入して下さい。</w:t>
      </w:r>
    </w:p>
    <w:p>
      <w:pPr>
        <w:pStyle w:val="0"/>
        <w:snapToGrid w:val="0"/>
        <w:ind w:left="1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＊未成年の方は名前の後に「中・高・大」のいずれかを記入し、枠内に保護者名も記入して下さい。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＊申込時に記入欄で記入出来ない項目がある場合は、当日の受付時に記入願います。</w:t>
      </w:r>
    </w:p>
    <w:p>
      <w:pPr>
        <w:pStyle w:val="0"/>
        <w:spacing w:line="200" w:lineRule="exact"/>
        <w:ind w:left="361" w:hanging="361" w:hangingChars="150"/>
        <w:rPr>
          <w:rFonts w:hint="default" w:ascii="ＭＳ Ｐ明朝" w:hAnsi="ＭＳ Ｐ明朝" w:eastAsia="ＭＳ Ｐ明朝"/>
          <w:b w:val="1"/>
          <w:sz w:val="24"/>
        </w:rPr>
      </w:pPr>
    </w:p>
    <w:p>
      <w:pPr>
        <w:pStyle w:val="15"/>
        <w:jc w:val="center"/>
        <w:rPr>
          <w:rFonts w:hint="default" w:eastAsia="PMingLiU"/>
          <w:b w:val="1"/>
          <w:sz w:val="28"/>
        </w:rPr>
      </w:pPr>
      <w:r>
        <w:rPr>
          <w:rFonts w:hint="eastAsia"/>
          <w:b w:val="1"/>
          <w:sz w:val="28"/>
        </w:rPr>
        <w:t>＊申込締切日　６月　２７日（土）厳守。</w:t>
      </w:r>
    </w:p>
    <w:sectPr>
      <w:pgSz w:w="11907" w:h="16840"/>
      <w:pgMar w:top="567" w:right="708" w:bottom="568" w:left="840" w:header="720" w:footer="720" w:gutter="0"/>
      <w:cols w:space="720"/>
      <w:noEndnote w:val="1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oto Serif J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ＭＳ 明朝"/>
      <w:spacing w:val="20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line number"/>
    <w:basedOn w:val="10"/>
    <w:next w:val="21"/>
    <w:link w:val="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15</Words>
  <Characters>1215</Characters>
  <Application>JUST Note</Application>
  <Lines>355</Lines>
  <Paragraphs>63</Paragraphs>
  <CharactersWithSpaces>1309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北條　賢汰</cp:lastModifiedBy>
  <dcterms:modified xsi:type="dcterms:W3CDTF">2026-06-16T04:43:48Z</dcterms:modified>
  <cp:revision>1</cp:revision>
</cp:coreProperties>
</file>